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AA" w:rsidRPr="00AA07AA" w:rsidRDefault="00AA07AA" w:rsidP="00AA07AA">
      <w:pPr>
        <w:spacing w:line="240" w:lineRule="atLeast"/>
        <w:rPr>
          <w:rFonts w:asciiTheme="minorHAnsi" w:hAnsiTheme="minorHAnsi" w:cs="Arial"/>
          <w:bCs/>
          <w:szCs w:val="20"/>
        </w:rPr>
      </w:pPr>
      <w:r w:rsidRPr="00AA07AA">
        <w:rPr>
          <w:rFonts w:asciiTheme="minorHAnsi" w:hAnsiTheme="minorHAnsi" w:cs="Arial"/>
          <w:bCs/>
          <w:szCs w:val="20"/>
          <w:highlight w:val="yellow"/>
        </w:rPr>
        <w:t>Standard full signature</w:t>
      </w:r>
    </w:p>
    <w:p w:rsidR="00AA07AA" w:rsidRDefault="00AA07AA" w:rsidP="00AA07AA">
      <w:pPr>
        <w:spacing w:line="240" w:lineRule="atLeast"/>
        <w:rPr>
          <w:rFonts w:ascii="Arial" w:hAnsi="Arial" w:cs="Arial"/>
          <w:b/>
          <w:bCs/>
          <w:color w:val="8E6F0C"/>
          <w:sz w:val="20"/>
          <w:szCs w:val="20"/>
        </w:rPr>
      </w:pPr>
    </w:p>
    <w:p w:rsidR="00AA07AA" w:rsidRDefault="00AA07AA" w:rsidP="00AA07AA">
      <w:pPr>
        <w:spacing w:line="240" w:lineRule="atLeast"/>
        <w:rPr>
          <w:rFonts w:ascii="Arial" w:hAnsi="Arial" w:cs="Arial"/>
          <w:b/>
          <w:bCs/>
          <w:color w:val="8E6F0C"/>
          <w:sz w:val="20"/>
          <w:szCs w:val="20"/>
        </w:rPr>
      </w:pPr>
      <w:r>
        <w:rPr>
          <w:rFonts w:ascii="Arial" w:hAnsi="Arial" w:cs="Arial"/>
          <w:b/>
          <w:bCs/>
          <w:color w:val="8E6F0C"/>
          <w:sz w:val="20"/>
          <w:szCs w:val="20"/>
        </w:rPr>
        <w:t>--</w:t>
      </w:r>
    </w:p>
    <w:p w:rsidR="00AA07AA" w:rsidRDefault="00AA07AA" w:rsidP="00AA07AA">
      <w:pPr>
        <w:spacing w:line="240" w:lineRule="atLeast"/>
        <w:rPr>
          <w:rFonts w:ascii="Times New Roman" w:hAnsi="Times New Roman"/>
          <w:sz w:val="24"/>
          <w:szCs w:val="24"/>
        </w:rPr>
      </w:pPr>
      <w:r>
        <w:rPr>
          <w:rFonts w:ascii="Arial" w:hAnsi="Arial" w:cs="Arial"/>
          <w:b/>
          <w:bCs/>
          <w:color w:val="8E6F0C"/>
          <w:sz w:val="20"/>
          <w:szCs w:val="20"/>
        </w:rPr>
        <w:t>McKenna Princing</w:t>
      </w:r>
    </w:p>
    <w:p w:rsidR="00AA07AA" w:rsidRDefault="00AA07AA" w:rsidP="00AA07AA">
      <w:pPr>
        <w:spacing w:line="216" w:lineRule="atLeast"/>
        <w:rPr>
          <w:rFonts w:ascii="Arial" w:hAnsi="Arial" w:cs="Arial"/>
          <w:color w:val="000000"/>
          <w:sz w:val="18"/>
          <w:szCs w:val="18"/>
        </w:rPr>
      </w:pPr>
      <w:r>
        <w:rPr>
          <w:rFonts w:ascii="Arial" w:hAnsi="Arial" w:cs="Arial"/>
          <w:color w:val="000000"/>
          <w:sz w:val="18"/>
          <w:szCs w:val="18"/>
        </w:rPr>
        <w:t>Writer &amp; social media editor</w:t>
      </w:r>
      <w:r>
        <w:rPr>
          <w:rFonts w:ascii="Arial" w:hAnsi="Arial" w:cs="Arial"/>
          <w:color w:val="000000"/>
          <w:sz w:val="18"/>
          <w:szCs w:val="18"/>
        </w:rPr>
        <w:br/>
        <w:t>UW Medicine Strategic Marketing &amp; Communications</w:t>
      </w:r>
    </w:p>
    <w:p w:rsidR="00AA07AA" w:rsidRDefault="00AA07AA" w:rsidP="00AA07AA">
      <w:pPr>
        <w:spacing w:line="216" w:lineRule="atLeast"/>
        <w:rPr>
          <w:rFonts w:ascii="Arial" w:hAnsi="Arial" w:cs="Arial"/>
          <w:color w:val="666666"/>
          <w:sz w:val="18"/>
          <w:szCs w:val="18"/>
        </w:rPr>
      </w:pPr>
      <w:r>
        <w:rPr>
          <w:rFonts w:ascii="Arial" w:hAnsi="Arial" w:cs="Arial"/>
          <w:color w:val="666666"/>
          <w:sz w:val="18"/>
          <w:szCs w:val="18"/>
        </w:rPr>
        <w:t>850 Republican St.</w:t>
      </w:r>
      <w:r>
        <w:rPr>
          <w:rFonts w:ascii="Arial" w:hAnsi="Arial" w:cs="Arial"/>
          <w:sz w:val="18"/>
          <w:szCs w:val="18"/>
        </w:rPr>
        <w:t xml:space="preserve"> | </w:t>
      </w:r>
      <w:r>
        <w:rPr>
          <w:rFonts w:ascii="Arial" w:hAnsi="Arial" w:cs="Arial"/>
          <w:color w:val="666666"/>
          <w:sz w:val="18"/>
          <w:szCs w:val="18"/>
        </w:rPr>
        <w:t>Box 358046</w:t>
      </w:r>
      <w:r>
        <w:rPr>
          <w:rFonts w:ascii="Arial" w:hAnsi="Arial" w:cs="Arial"/>
          <w:sz w:val="18"/>
          <w:szCs w:val="18"/>
        </w:rPr>
        <w:t xml:space="preserve"> | </w:t>
      </w:r>
      <w:r>
        <w:rPr>
          <w:rFonts w:ascii="Arial" w:hAnsi="Arial" w:cs="Arial"/>
          <w:color w:val="666666"/>
          <w:sz w:val="18"/>
          <w:szCs w:val="18"/>
        </w:rPr>
        <w:t>Seattle, WA 98109</w:t>
      </w:r>
      <w:r>
        <w:rPr>
          <w:rFonts w:ascii="Arial" w:hAnsi="Arial" w:cs="Arial"/>
          <w:color w:val="666666"/>
          <w:sz w:val="18"/>
          <w:szCs w:val="18"/>
        </w:rPr>
        <w:br/>
        <w:t>206.221.9394</w:t>
      </w:r>
      <w:r>
        <w:rPr>
          <w:rFonts w:ascii="Arial" w:hAnsi="Arial" w:cs="Arial"/>
          <w:sz w:val="18"/>
          <w:szCs w:val="18"/>
        </w:rPr>
        <w:t xml:space="preserve"> | </w:t>
      </w:r>
      <w:hyperlink r:id="rId7" w:history="1">
        <w:r w:rsidRPr="00AA07AA">
          <w:rPr>
            <w:rStyle w:val="Hyperlink"/>
            <w:rFonts w:ascii="Arial" w:hAnsi="Arial" w:cs="Arial"/>
            <w:color w:val="666666"/>
            <w:sz w:val="18"/>
            <w:szCs w:val="18"/>
            <w:u w:val="none"/>
          </w:rPr>
          <w:t>mckennap@uw.edu</w:t>
        </w:r>
      </w:hyperlink>
      <w:r>
        <w:rPr>
          <w:color w:val="000000"/>
          <w:sz w:val="18"/>
          <w:szCs w:val="18"/>
        </w:rPr>
        <w:br/>
      </w:r>
      <w:r>
        <w:rPr>
          <w:color w:val="000000"/>
          <w:sz w:val="18"/>
          <w:szCs w:val="18"/>
        </w:rPr>
        <w:br/>
      </w:r>
      <w:r>
        <w:rPr>
          <w:noProof/>
        </w:rPr>
        <w:drawing>
          <wp:inline distT="0" distB="0" distL="0" distR="0">
            <wp:extent cx="167640" cy="167640"/>
            <wp:effectExtent l="0" t="0" r="3810" b="3810"/>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0B96E.1FB681E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Pr>
          <w:color w:val="000000"/>
          <w:sz w:val="18"/>
          <w:szCs w:val="18"/>
        </w:rPr>
        <w:t xml:space="preserve"> </w:t>
      </w:r>
      <w:r>
        <w:rPr>
          <w:noProof/>
        </w:rPr>
        <w:drawing>
          <wp:inline distT="0" distB="0" distL="0" distR="0">
            <wp:extent cx="167640" cy="167640"/>
            <wp:effectExtent l="0" t="0" r="3810" b="3810"/>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2.png@01D0B96E.1FB681E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t> </w:t>
      </w:r>
      <w:r>
        <w:rPr>
          <w:noProof/>
        </w:rPr>
        <w:drawing>
          <wp:inline distT="0" distB="0" distL="0" distR="0">
            <wp:extent cx="167640" cy="167640"/>
            <wp:effectExtent l="0" t="0" r="3810" b="3810"/>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0B96E.1FB681E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101CB0">
        <w:t xml:space="preserve"> </w:t>
      </w:r>
      <w:r w:rsidR="00101CB0">
        <w:rPr>
          <w:noProof/>
        </w:rPr>
        <w:drawing>
          <wp:inline distT="0" distB="0" distL="0" distR="0">
            <wp:extent cx="167640" cy="167640"/>
            <wp:effectExtent l="0" t="0" r="3810" b="3810"/>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29px.png"/>
                    <pic:cNvPicPr/>
                  </pic:nvPicPr>
                  <pic:blipFill>
                    <a:blip r:embed="rId16">
                      <a:extLst>
                        <a:ext uri="{28A0092B-C50C-407E-A947-70E740481C1C}">
                          <a14:useLocalDpi xmlns:a14="http://schemas.microsoft.com/office/drawing/2010/main" val="0"/>
                        </a:ext>
                      </a:extLst>
                    </a:blip>
                    <a:stretch>
                      <a:fillRect/>
                    </a:stretch>
                  </pic:blipFill>
                  <pic:spPr>
                    <a:xfrm>
                      <a:off x="0" y="0"/>
                      <a:ext cx="168783" cy="168783"/>
                    </a:xfrm>
                    <a:prstGeom prst="rect">
                      <a:avLst/>
                    </a:prstGeom>
                  </pic:spPr>
                </pic:pic>
              </a:graphicData>
            </a:graphic>
          </wp:inline>
        </w:drawing>
      </w:r>
      <w:r>
        <w:t> </w:t>
      </w:r>
      <w:r>
        <w:rPr>
          <w:noProof/>
        </w:rPr>
        <w:drawing>
          <wp:inline distT="0" distB="0" distL="0" distR="0">
            <wp:extent cx="167640" cy="167640"/>
            <wp:effectExtent l="0" t="0" r="3810" b="381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0B96E.1FB681E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t> </w:t>
      </w:r>
      <w:r>
        <w:rPr>
          <w:noProof/>
        </w:rPr>
        <w:drawing>
          <wp:inline distT="0" distB="0" distL="0" distR="0">
            <wp:extent cx="167640" cy="167640"/>
            <wp:effectExtent l="0" t="0" r="3810" b="381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jpg@01D0B96E.1FB681E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t> </w:t>
      </w:r>
      <w:r>
        <w:rPr>
          <w:noProof/>
        </w:rPr>
        <w:drawing>
          <wp:inline distT="0" distB="0" distL="0" distR="0">
            <wp:extent cx="167640" cy="167640"/>
            <wp:effectExtent l="0" t="0" r="3810" b="3810"/>
            <wp:docPr id="11" name="Picture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D0B96E.1FB681E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t> </w:t>
      </w:r>
      <w:r>
        <w:rPr>
          <w:noProof/>
        </w:rPr>
        <w:drawing>
          <wp:inline distT="0" distB="0" distL="0" distR="0">
            <wp:extent cx="167640" cy="167640"/>
            <wp:effectExtent l="0" t="0" r="3810" b="3810"/>
            <wp:docPr id="10" name="Picture 10" descr="cid:image007.png@01D0B96E.1FB681E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png@01D0B96E.1FB681E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rsidR="00AA07AA" w:rsidRDefault="00AA07AA" w:rsidP="00AA07AA">
      <w:pPr>
        <w:spacing w:line="360" w:lineRule="auto"/>
      </w:pPr>
    </w:p>
    <w:p w:rsidR="00AA07AA" w:rsidRDefault="00AA07AA" w:rsidP="00AA07AA">
      <w:pPr>
        <w:spacing w:line="360" w:lineRule="auto"/>
        <w:rPr>
          <w:rFonts w:ascii="Times New Roman" w:hAnsi="Times New Roman"/>
          <w:color w:val="000000"/>
          <w:sz w:val="18"/>
          <w:szCs w:val="18"/>
        </w:rPr>
      </w:pPr>
      <w:r>
        <w:rPr>
          <w:rFonts w:ascii="Times New Roman" w:hAnsi="Times New Roman"/>
          <w:noProof/>
          <w:color w:val="0000FF"/>
          <w:sz w:val="18"/>
          <w:szCs w:val="18"/>
        </w:rPr>
        <w:drawing>
          <wp:inline distT="0" distB="0" distL="0" distR="0">
            <wp:extent cx="1287780" cy="175260"/>
            <wp:effectExtent l="0" t="0" r="7620" b="0"/>
            <wp:docPr id="9" name="Picture 9" descr="cid:image008.png@01D0B96E.1FB681E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8.png@01D0B96E.1FB681E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7780" cy="175260"/>
                    </a:xfrm>
                    <a:prstGeom prst="rect">
                      <a:avLst/>
                    </a:prstGeom>
                    <a:noFill/>
                    <a:ln>
                      <a:noFill/>
                    </a:ln>
                  </pic:spPr>
                </pic:pic>
              </a:graphicData>
            </a:graphic>
          </wp:inline>
        </w:drawing>
      </w:r>
      <w:bookmarkStart w:id="0" w:name="_GoBack"/>
      <w:bookmarkEnd w:id="0"/>
    </w:p>
    <w:p w:rsidR="00AA07AA" w:rsidRDefault="00AA07AA" w:rsidP="00AA07AA">
      <w:pPr>
        <w:spacing w:before="100" w:beforeAutospacing="1" w:after="200" w:line="165" w:lineRule="atLeast"/>
        <w:rPr>
          <w:rFonts w:ascii="Arial" w:hAnsi="Arial" w:cs="Arial"/>
          <w:color w:val="808080"/>
          <w:sz w:val="15"/>
          <w:szCs w:val="15"/>
        </w:rPr>
      </w:pPr>
      <w:r>
        <w:rPr>
          <w:rFonts w:ascii="Arial" w:hAnsi="Arial" w:cs="Arial"/>
          <w:color w:val="808080"/>
          <w:sz w:val="15"/>
          <w:szCs w:val="15"/>
        </w:rPr>
        <w:t>The above email may contain patient identifiable or confidential information. Because email is not secure, please be aware of associated risks of email transmission. If you are communicating with a UW Medicine Provider or Researcher via email, your acceptance of the risk and agreement to the conditions for email communications is implied. (See </w:t>
      </w:r>
      <w:hyperlink r:id="rId28" w:history="1">
        <w:r>
          <w:rPr>
            <w:rStyle w:val="Hyperlink"/>
            <w:rFonts w:ascii="Arial" w:hAnsi="Arial" w:cs="Arial"/>
            <w:sz w:val="15"/>
            <w:szCs w:val="15"/>
          </w:rPr>
          <w:t>http://www.uwmedicine.org/Global/Compliance/Pages/Risks-of-Using-Email.aspx</w:t>
        </w:r>
      </w:hyperlink>
      <w:r>
        <w:rPr>
          <w:rFonts w:ascii="Arial" w:hAnsi="Arial" w:cs="Arial"/>
          <w:color w:val="808080"/>
          <w:sz w:val="15"/>
          <w:szCs w:val="15"/>
        </w:rPr>
        <w:t>.)</w:t>
      </w:r>
    </w:p>
    <w:p w:rsidR="00AA07AA" w:rsidRDefault="00AA07AA" w:rsidP="00AA07AA">
      <w:pPr>
        <w:spacing w:before="100" w:beforeAutospacing="1" w:after="200" w:line="165" w:lineRule="atLeast"/>
        <w:rPr>
          <w:rFonts w:ascii="Arial" w:hAnsi="Arial" w:cs="Arial"/>
          <w:color w:val="808080"/>
          <w:sz w:val="15"/>
          <w:szCs w:val="15"/>
        </w:rPr>
      </w:pPr>
      <w:r>
        <w:rPr>
          <w:rFonts w:ascii="Arial" w:hAnsi="Arial" w:cs="Arial"/>
          <w:color w:val="808080"/>
          <w:sz w:val="15"/>
          <w:szCs w:val="15"/>
        </w:rPr>
        <w:t>The information is intended for the individual named above.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29" w:history="1">
        <w:r>
          <w:rPr>
            <w:rStyle w:val="Hyperlink"/>
            <w:rFonts w:ascii="Arial" w:hAnsi="Arial" w:cs="Arial"/>
            <w:sz w:val="15"/>
            <w:szCs w:val="15"/>
          </w:rPr>
          <w:t>http://uwmedicine.washington.edu</w:t>
        </w:r>
      </w:hyperlink>
      <w:r>
        <w:rPr>
          <w:rFonts w:ascii="Arial" w:hAnsi="Arial" w:cs="Arial"/>
          <w:color w:val="808080"/>
          <w:sz w:val="15"/>
          <w:szCs w:val="15"/>
        </w:rPr>
        <w:t xml:space="preserve">. </w:t>
      </w:r>
    </w:p>
    <w:p w:rsidR="00AA07AA" w:rsidRDefault="00AA07AA" w:rsidP="00AA07AA"/>
    <w:p w:rsidR="00AA07AA" w:rsidRDefault="00AA07AA" w:rsidP="00AA07AA"/>
    <w:p w:rsidR="00AA07AA" w:rsidRDefault="00AA07AA" w:rsidP="00AA07AA"/>
    <w:p w:rsidR="00AA07AA" w:rsidRDefault="00AA07AA" w:rsidP="00AA07AA">
      <w:r>
        <w:rPr>
          <w:highlight w:val="yellow"/>
        </w:rPr>
        <w:t>Signature with additional phone numbers (follow this structure when adding additional information)</w:t>
      </w:r>
      <w:r>
        <w:t xml:space="preserve"> </w:t>
      </w:r>
    </w:p>
    <w:p w:rsidR="00AA07AA" w:rsidRDefault="00AA07AA" w:rsidP="00AA07AA"/>
    <w:p w:rsidR="00AA07AA" w:rsidRDefault="00AA07AA" w:rsidP="00AA07AA">
      <w:pPr>
        <w:spacing w:line="240" w:lineRule="atLeast"/>
        <w:rPr>
          <w:rFonts w:ascii="Arial" w:hAnsi="Arial" w:cs="Arial"/>
          <w:b/>
          <w:bCs/>
          <w:color w:val="8E6F0C"/>
          <w:sz w:val="20"/>
          <w:szCs w:val="20"/>
        </w:rPr>
      </w:pPr>
      <w:r>
        <w:rPr>
          <w:rFonts w:ascii="Arial" w:hAnsi="Arial" w:cs="Arial"/>
          <w:b/>
          <w:bCs/>
          <w:color w:val="8E6F0C"/>
          <w:sz w:val="20"/>
          <w:szCs w:val="20"/>
        </w:rPr>
        <w:t>--</w:t>
      </w:r>
    </w:p>
    <w:p w:rsidR="00AA07AA" w:rsidRDefault="00AA07AA" w:rsidP="00AA07AA">
      <w:pPr>
        <w:spacing w:line="240" w:lineRule="atLeast"/>
        <w:rPr>
          <w:rFonts w:ascii="Times New Roman" w:hAnsi="Times New Roman"/>
          <w:sz w:val="24"/>
          <w:szCs w:val="24"/>
        </w:rPr>
      </w:pPr>
      <w:r>
        <w:rPr>
          <w:rFonts w:ascii="Arial" w:hAnsi="Arial" w:cs="Arial"/>
          <w:b/>
          <w:bCs/>
          <w:color w:val="8E6F0C"/>
          <w:sz w:val="20"/>
          <w:szCs w:val="20"/>
        </w:rPr>
        <w:t>McKenna Princing</w:t>
      </w:r>
    </w:p>
    <w:p w:rsidR="00AA07AA" w:rsidRDefault="00AA07AA" w:rsidP="00AA07AA">
      <w:pPr>
        <w:spacing w:line="216" w:lineRule="atLeast"/>
        <w:rPr>
          <w:rFonts w:ascii="Arial" w:hAnsi="Arial" w:cs="Arial"/>
          <w:color w:val="000000"/>
          <w:sz w:val="18"/>
          <w:szCs w:val="18"/>
        </w:rPr>
      </w:pPr>
      <w:r>
        <w:rPr>
          <w:rFonts w:ascii="Arial" w:hAnsi="Arial" w:cs="Arial"/>
          <w:color w:val="000000"/>
          <w:sz w:val="18"/>
          <w:szCs w:val="18"/>
        </w:rPr>
        <w:t>Writer &amp; social media editor</w:t>
      </w:r>
      <w:r>
        <w:rPr>
          <w:rFonts w:ascii="Arial" w:hAnsi="Arial" w:cs="Arial"/>
          <w:color w:val="000000"/>
          <w:sz w:val="18"/>
          <w:szCs w:val="18"/>
        </w:rPr>
        <w:br/>
        <w:t>UW Medicine Strategic Marketing &amp; Communications</w:t>
      </w:r>
    </w:p>
    <w:p w:rsidR="00AA07AA" w:rsidRDefault="00AA07AA" w:rsidP="00AA07AA">
      <w:pPr>
        <w:spacing w:line="216" w:lineRule="atLeast"/>
        <w:rPr>
          <w:rFonts w:ascii="Arial" w:hAnsi="Arial" w:cs="Arial"/>
          <w:sz w:val="18"/>
          <w:szCs w:val="18"/>
        </w:rPr>
      </w:pPr>
      <w:r>
        <w:rPr>
          <w:rFonts w:ascii="Arial" w:hAnsi="Arial" w:cs="Arial"/>
          <w:color w:val="666666"/>
          <w:sz w:val="18"/>
          <w:szCs w:val="18"/>
        </w:rPr>
        <w:t>850 Republican St.</w:t>
      </w:r>
      <w:r>
        <w:rPr>
          <w:rFonts w:ascii="Arial" w:hAnsi="Arial" w:cs="Arial"/>
          <w:sz w:val="18"/>
          <w:szCs w:val="18"/>
        </w:rPr>
        <w:t xml:space="preserve"> | </w:t>
      </w:r>
      <w:r>
        <w:rPr>
          <w:rFonts w:ascii="Arial" w:hAnsi="Arial" w:cs="Arial"/>
          <w:color w:val="666666"/>
          <w:sz w:val="18"/>
          <w:szCs w:val="18"/>
        </w:rPr>
        <w:t>Box 358046</w:t>
      </w:r>
      <w:r>
        <w:rPr>
          <w:rFonts w:ascii="Arial" w:hAnsi="Arial" w:cs="Arial"/>
          <w:sz w:val="18"/>
          <w:szCs w:val="18"/>
        </w:rPr>
        <w:t xml:space="preserve"> | </w:t>
      </w:r>
      <w:r>
        <w:rPr>
          <w:rFonts w:ascii="Arial" w:hAnsi="Arial" w:cs="Arial"/>
          <w:color w:val="666666"/>
          <w:sz w:val="18"/>
          <w:szCs w:val="18"/>
        </w:rPr>
        <w:t>Seattle, WA 98109</w:t>
      </w:r>
      <w:r>
        <w:rPr>
          <w:rFonts w:ascii="Arial" w:hAnsi="Arial" w:cs="Arial"/>
          <w:color w:val="666666"/>
          <w:sz w:val="18"/>
          <w:szCs w:val="18"/>
        </w:rPr>
        <w:br/>
        <w:t xml:space="preserve">work: 206.221.9394 </w:t>
      </w:r>
      <w:r>
        <w:rPr>
          <w:rFonts w:ascii="Arial" w:hAnsi="Arial" w:cs="Arial"/>
          <w:sz w:val="18"/>
          <w:szCs w:val="18"/>
        </w:rPr>
        <w:t>|</w:t>
      </w:r>
      <w:r>
        <w:rPr>
          <w:rFonts w:ascii="Arial" w:hAnsi="Arial" w:cs="Arial"/>
          <w:color w:val="666666"/>
          <w:sz w:val="18"/>
          <w:szCs w:val="18"/>
        </w:rPr>
        <w:t xml:space="preserve"> cell: 425.457.4656 </w:t>
      </w:r>
      <w:r>
        <w:rPr>
          <w:rFonts w:ascii="Arial" w:hAnsi="Arial" w:cs="Arial"/>
          <w:sz w:val="18"/>
          <w:szCs w:val="18"/>
        </w:rPr>
        <w:t>|</w:t>
      </w:r>
      <w:r>
        <w:rPr>
          <w:rFonts w:ascii="Arial" w:hAnsi="Arial" w:cs="Arial"/>
          <w:color w:val="666666"/>
          <w:sz w:val="18"/>
          <w:szCs w:val="18"/>
        </w:rPr>
        <w:t xml:space="preserve"> office: 206.543.3620</w:t>
      </w:r>
    </w:p>
    <w:p w:rsidR="00D04C5E" w:rsidRDefault="00523E53" w:rsidP="00D04C5E">
      <w:pPr>
        <w:spacing w:line="216" w:lineRule="atLeast"/>
        <w:rPr>
          <w:rFonts w:ascii="Arial" w:hAnsi="Arial" w:cs="Arial"/>
          <w:color w:val="666666"/>
          <w:sz w:val="18"/>
          <w:szCs w:val="18"/>
        </w:rPr>
      </w:pPr>
      <w:hyperlink r:id="rId30" w:history="1">
        <w:r w:rsidR="00AA07AA" w:rsidRPr="00AA07AA">
          <w:rPr>
            <w:rStyle w:val="Hyperlink"/>
            <w:rFonts w:ascii="Arial" w:hAnsi="Arial" w:cs="Arial"/>
            <w:color w:val="666666"/>
            <w:sz w:val="18"/>
            <w:szCs w:val="18"/>
            <w:u w:val="none"/>
          </w:rPr>
          <w:t>mckennap@uw.edu</w:t>
        </w:r>
      </w:hyperlink>
      <w:r w:rsidR="00AA07AA">
        <w:rPr>
          <w:color w:val="000000"/>
          <w:sz w:val="18"/>
          <w:szCs w:val="18"/>
        </w:rPr>
        <w:br/>
      </w:r>
      <w:r w:rsidR="00AA07AA">
        <w:rPr>
          <w:color w:val="000000"/>
          <w:sz w:val="18"/>
          <w:szCs w:val="18"/>
        </w:rPr>
        <w:br/>
      </w:r>
      <w:r w:rsidR="00D04C5E">
        <w:rPr>
          <w:noProof/>
        </w:rPr>
        <w:drawing>
          <wp:inline distT="0" distB="0" distL="0" distR="0" wp14:anchorId="1D068D19" wp14:editId="1F5FAA5C">
            <wp:extent cx="167640" cy="167640"/>
            <wp:effectExtent l="0" t="0" r="3810" b="381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0B96E.1FB681E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rPr>
          <w:color w:val="000000"/>
          <w:sz w:val="18"/>
          <w:szCs w:val="18"/>
        </w:rPr>
        <w:t xml:space="preserve"> </w:t>
      </w:r>
      <w:r w:rsidR="00D04C5E">
        <w:rPr>
          <w:noProof/>
        </w:rPr>
        <w:drawing>
          <wp:inline distT="0" distB="0" distL="0" distR="0" wp14:anchorId="341760B1" wp14:editId="7FE534E6">
            <wp:extent cx="167640" cy="167640"/>
            <wp:effectExtent l="0" t="0" r="3810" b="3810"/>
            <wp:docPr id="3" name="Pictur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2.png@01D0B96E.1FB681E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t> </w:t>
      </w:r>
      <w:r w:rsidR="00D04C5E">
        <w:rPr>
          <w:noProof/>
        </w:rPr>
        <w:drawing>
          <wp:inline distT="0" distB="0" distL="0" distR="0" wp14:anchorId="172B4A27" wp14:editId="72C8718A">
            <wp:extent cx="167640" cy="167640"/>
            <wp:effectExtent l="0" t="0" r="3810" b="381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0B96E.1FB681E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t xml:space="preserve"> </w:t>
      </w:r>
      <w:r w:rsidR="00D04C5E">
        <w:rPr>
          <w:noProof/>
        </w:rPr>
        <w:drawing>
          <wp:inline distT="0" distB="0" distL="0" distR="0" wp14:anchorId="0EB89DE4" wp14:editId="5B8DF6BD">
            <wp:extent cx="167640" cy="167640"/>
            <wp:effectExtent l="0" t="0" r="3810" b="381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29px.png"/>
                    <pic:cNvPicPr/>
                  </pic:nvPicPr>
                  <pic:blipFill>
                    <a:blip r:embed="rId16">
                      <a:extLst>
                        <a:ext uri="{28A0092B-C50C-407E-A947-70E740481C1C}">
                          <a14:useLocalDpi xmlns:a14="http://schemas.microsoft.com/office/drawing/2010/main" val="0"/>
                        </a:ext>
                      </a:extLst>
                    </a:blip>
                    <a:stretch>
                      <a:fillRect/>
                    </a:stretch>
                  </pic:blipFill>
                  <pic:spPr>
                    <a:xfrm>
                      <a:off x="0" y="0"/>
                      <a:ext cx="168783" cy="168783"/>
                    </a:xfrm>
                    <a:prstGeom prst="rect">
                      <a:avLst/>
                    </a:prstGeom>
                  </pic:spPr>
                </pic:pic>
              </a:graphicData>
            </a:graphic>
          </wp:inline>
        </w:drawing>
      </w:r>
      <w:r w:rsidR="00D04C5E">
        <w:t> </w:t>
      </w:r>
      <w:r w:rsidR="00D04C5E">
        <w:rPr>
          <w:noProof/>
        </w:rPr>
        <w:drawing>
          <wp:inline distT="0" distB="0" distL="0" distR="0" wp14:anchorId="703F925D" wp14:editId="51DEF498">
            <wp:extent cx="167640" cy="167640"/>
            <wp:effectExtent l="0" t="0" r="3810" b="381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0B96E.1FB681E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t> </w:t>
      </w:r>
      <w:r w:rsidR="00D04C5E">
        <w:rPr>
          <w:noProof/>
        </w:rPr>
        <w:drawing>
          <wp:inline distT="0" distB="0" distL="0" distR="0" wp14:anchorId="715A39F7" wp14:editId="2D6EB543">
            <wp:extent cx="167640" cy="167640"/>
            <wp:effectExtent l="0" t="0" r="3810" b="381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jpg@01D0B96E.1FB681E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t> </w:t>
      </w:r>
      <w:r w:rsidR="00D04C5E">
        <w:rPr>
          <w:noProof/>
        </w:rPr>
        <w:drawing>
          <wp:inline distT="0" distB="0" distL="0" distR="0" wp14:anchorId="0B2CA0D6" wp14:editId="4A22EEE2">
            <wp:extent cx="167640" cy="167640"/>
            <wp:effectExtent l="0" t="0" r="3810" b="381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D0B96E.1FB681E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r w:rsidR="00D04C5E">
        <w:t> </w:t>
      </w:r>
      <w:r w:rsidR="00D04C5E">
        <w:rPr>
          <w:noProof/>
        </w:rPr>
        <w:drawing>
          <wp:inline distT="0" distB="0" distL="0" distR="0" wp14:anchorId="39333655" wp14:editId="7CB839BC">
            <wp:extent cx="167640" cy="167640"/>
            <wp:effectExtent l="0" t="0" r="3810" b="3810"/>
            <wp:docPr id="26" name="Picture 26" descr="cid:image007.png@01D0B96E.1FB681E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png@01D0B96E.1FB681E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rsidR="00AA07AA" w:rsidRDefault="00AA07AA" w:rsidP="00D04C5E">
      <w:pPr>
        <w:spacing w:line="216" w:lineRule="atLeast"/>
      </w:pPr>
    </w:p>
    <w:p w:rsidR="00AA07AA" w:rsidRDefault="00AA07AA" w:rsidP="00AA07AA">
      <w:pPr>
        <w:spacing w:line="360" w:lineRule="auto"/>
        <w:rPr>
          <w:rFonts w:ascii="Times New Roman" w:hAnsi="Times New Roman"/>
          <w:color w:val="000000"/>
          <w:sz w:val="18"/>
          <w:szCs w:val="18"/>
        </w:rPr>
      </w:pPr>
      <w:r>
        <w:rPr>
          <w:rFonts w:ascii="Times New Roman" w:hAnsi="Times New Roman"/>
          <w:noProof/>
          <w:color w:val="0000FF"/>
          <w:sz w:val="18"/>
          <w:szCs w:val="18"/>
        </w:rPr>
        <w:drawing>
          <wp:inline distT="0" distB="0" distL="0" distR="0">
            <wp:extent cx="1287780" cy="175260"/>
            <wp:effectExtent l="0" t="0" r="7620" b="0"/>
            <wp:docPr id="1" name="Picture 1" descr="cid:image008.png@01D0B96E.1FB681E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8.png@01D0B96E.1FB681E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7780" cy="175260"/>
                    </a:xfrm>
                    <a:prstGeom prst="rect">
                      <a:avLst/>
                    </a:prstGeom>
                    <a:noFill/>
                    <a:ln>
                      <a:noFill/>
                    </a:ln>
                  </pic:spPr>
                </pic:pic>
              </a:graphicData>
            </a:graphic>
          </wp:inline>
        </w:drawing>
      </w:r>
    </w:p>
    <w:p w:rsidR="00AA07AA" w:rsidRDefault="00AA07AA" w:rsidP="00AA07AA">
      <w:pPr>
        <w:spacing w:before="100" w:beforeAutospacing="1" w:after="200" w:line="165" w:lineRule="atLeast"/>
        <w:rPr>
          <w:rFonts w:ascii="Arial" w:hAnsi="Arial" w:cs="Arial"/>
          <w:color w:val="808080"/>
          <w:sz w:val="15"/>
          <w:szCs w:val="15"/>
        </w:rPr>
      </w:pPr>
      <w:r>
        <w:rPr>
          <w:rFonts w:ascii="Arial" w:hAnsi="Arial" w:cs="Arial"/>
          <w:color w:val="808080"/>
          <w:sz w:val="15"/>
          <w:szCs w:val="15"/>
        </w:rPr>
        <w:t>The above email may contain patient identifiable or confidential information. Because email is not secure, please be aware of associated risks of email transmission. If you are communicating with a UW Medicine Provider or Researcher via email, your acceptance of the risk and agreement to the conditions for email communications is implied. (See </w:t>
      </w:r>
      <w:hyperlink r:id="rId32" w:history="1">
        <w:r>
          <w:rPr>
            <w:rStyle w:val="Hyperlink"/>
            <w:rFonts w:ascii="Arial" w:hAnsi="Arial" w:cs="Arial"/>
            <w:sz w:val="15"/>
            <w:szCs w:val="15"/>
          </w:rPr>
          <w:t>http://www.uwmedicine.org/Global/Compliance/Pages/Risks-of-Using-Email.aspx</w:t>
        </w:r>
      </w:hyperlink>
      <w:r>
        <w:rPr>
          <w:rFonts w:ascii="Arial" w:hAnsi="Arial" w:cs="Arial"/>
          <w:color w:val="808080"/>
          <w:sz w:val="15"/>
          <w:szCs w:val="15"/>
        </w:rPr>
        <w:t>.)</w:t>
      </w:r>
    </w:p>
    <w:p w:rsidR="00AA07AA" w:rsidRDefault="00AA07AA" w:rsidP="00AA07AA">
      <w:pPr>
        <w:spacing w:before="100" w:beforeAutospacing="1" w:after="200" w:line="165" w:lineRule="atLeast"/>
        <w:rPr>
          <w:rFonts w:ascii="Arial" w:hAnsi="Arial" w:cs="Arial"/>
          <w:color w:val="808080"/>
          <w:sz w:val="15"/>
          <w:szCs w:val="15"/>
        </w:rPr>
      </w:pPr>
      <w:r>
        <w:rPr>
          <w:rFonts w:ascii="Arial" w:hAnsi="Arial" w:cs="Arial"/>
          <w:color w:val="808080"/>
          <w:sz w:val="15"/>
          <w:szCs w:val="15"/>
        </w:rPr>
        <w:t>The information is intended for the individual named above.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33" w:history="1">
        <w:r>
          <w:rPr>
            <w:rStyle w:val="Hyperlink"/>
            <w:rFonts w:ascii="Arial" w:hAnsi="Arial" w:cs="Arial"/>
            <w:sz w:val="15"/>
            <w:szCs w:val="15"/>
          </w:rPr>
          <w:t>http://uwmedicine.washington.edu</w:t>
        </w:r>
      </w:hyperlink>
      <w:r>
        <w:rPr>
          <w:rFonts w:ascii="Arial" w:hAnsi="Arial" w:cs="Arial"/>
          <w:color w:val="808080"/>
          <w:sz w:val="15"/>
          <w:szCs w:val="15"/>
        </w:rPr>
        <w:t xml:space="preserve">. </w:t>
      </w:r>
    </w:p>
    <w:p w:rsidR="00AA07AA" w:rsidRDefault="00AA07AA" w:rsidP="00AA07AA"/>
    <w:p w:rsidR="00AA07AA" w:rsidRDefault="00AA07AA" w:rsidP="00AA07AA"/>
    <w:p w:rsidR="00AA07AA" w:rsidRDefault="00AA07AA" w:rsidP="00AA07AA"/>
    <w:p w:rsidR="00AA07AA" w:rsidRDefault="00AA07AA" w:rsidP="00AA07AA"/>
    <w:p w:rsidR="00D04C5E" w:rsidRDefault="00D04C5E" w:rsidP="00AA07AA"/>
    <w:p w:rsidR="00AA07AA" w:rsidRDefault="00AA07AA" w:rsidP="00AA07AA"/>
    <w:p w:rsidR="00AA07AA" w:rsidRDefault="00AA07AA" w:rsidP="00AA07AA">
      <w:r>
        <w:rPr>
          <w:highlight w:val="yellow"/>
        </w:rPr>
        <w:lastRenderedPageBreak/>
        <w:t>Standard reply signature</w:t>
      </w:r>
    </w:p>
    <w:p w:rsidR="00AA07AA" w:rsidRDefault="00AA07AA" w:rsidP="00AA07AA"/>
    <w:p w:rsidR="00AA07AA" w:rsidRDefault="00AA07AA" w:rsidP="00AA07AA"/>
    <w:p w:rsidR="00AA07AA" w:rsidRDefault="00AA07AA" w:rsidP="00AA07AA">
      <w:pPr>
        <w:spacing w:line="240" w:lineRule="atLeast"/>
        <w:rPr>
          <w:rFonts w:ascii="Arial" w:hAnsi="Arial" w:cs="Arial"/>
          <w:b/>
          <w:bCs/>
          <w:color w:val="8E6F0C"/>
          <w:sz w:val="20"/>
          <w:szCs w:val="20"/>
        </w:rPr>
      </w:pPr>
      <w:r>
        <w:rPr>
          <w:rFonts w:ascii="Arial" w:hAnsi="Arial" w:cs="Arial"/>
          <w:b/>
          <w:bCs/>
          <w:color w:val="8E6F0C"/>
          <w:sz w:val="20"/>
          <w:szCs w:val="20"/>
        </w:rPr>
        <w:t>--</w:t>
      </w:r>
    </w:p>
    <w:p w:rsidR="00AA07AA" w:rsidRDefault="00AA07AA" w:rsidP="00AA07AA">
      <w:pPr>
        <w:spacing w:line="240" w:lineRule="atLeast"/>
        <w:rPr>
          <w:rFonts w:ascii="Times New Roman" w:hAnsi="Times New Roman"/>
          <w:color w:val="1F497D"/>
          <w:sz w:val="24"/>
          <w:szCs w:val="24"/>
        </w:rPr>
      </w:pPr>
      <w:r>
        <w:rPr>
          <w:rFonts w:ascii="Arial" w:hAnsi="Arial" w:cs="Arial"/>
          <w:b/>
          <w:bCs/>
          <w:color w:val="8E6F0C"/>
          <w:sz w:val="20"/>
          <w:szCs w:val="20"/>
        </w:rPr>
        <w:t>McKenna Princing</w:t>
      </w:r>
    </w:p>
    <w:p w:rsidR="00AA07AA" w:rsidRDefault="00AA07AA" w:rsidP="00AA07AA">
      <w:pPr>
        <w:spacing w:line="216" w:lineRule="atLeast"/>
        <w:rPr>
          <w:rFonts w:ascii="Arial" w:hAnsi="Arial" w:cs="Arial"/>
          <w:color w:val="000000"/>
          <w:sz w:val="18"/>
          <w:szCs w:val="18"/>
        </w:rPr>
      </w:pPr>
      <w:r>
        <w:rPr>
          <w:rFonts w:ascii="Arial" w:hAnsi="Arial" w:cs="Arial"/>
          <w:color w:val="000000"/>
          <w:sz w:val="18"/>
          <w:szCs w:val="18"/>
        </w:rPr>
        <w:t>Writer &amp; social media editor</w:t>
      </w:r>
    </w:p>
    <w:p w:rsidR="00AA07AA" w:rsidRDefault="00AA07AA" w:rsidP="00AA07AA">
      <w:pPr>
        <w:spacing w:line="216" w:lineRule="atLeast"/>
        <w:rPr>
          <w:rFonts w:ascii="Arial" w:hAnsi="Arial" w:cs="Arial"/>
          <w:color w:val="666666"/>
          <w:sz w:val="18"/>
          <w:szCs w:val="18"/>
        </w:rPr>
      </w:pPr>
      <w:r>
        <w:rPr>
          <w:rFonts w:ascii="Arial" w:hAnsi="Arial" w:cs="Arial"/>
          <w:color w:val="000000"/>
          <w:sz w:val="18"/>
          <w:szCs w:val="18"/>
        </w:rPr>
        <w:t>UW Medicine Strategic Marketing &amp; Communications</w:t>
      </w:r>
      <w:r>
        <w:rPr>
          <w:rFonts w:ascii="Arial" w:hAnsi="Arial" w:cs="Arial"/>
          <w:color w:val="000000"/>
          <w:sz w:val="18"/>
          <w:szCs w:val="18"/>
        </w:rPr>
        <w:br/>
      </w:r>
      <w:r>
        <w:rPr>
          <w:rFonts w:ascii="Arial" w:hAnsi="Arial" w:cs="Arial"/>
          <w:color w:val="666666"/>
          <w:sz w:val="18"/>
          <w:szCs w:val="18"/>
        </w:rPr>
        <w:t xml:space="preserve">206.221.9394 </w:t>
      </w:r>
      <w:r>
        <w:rPr>
          <w:rFonts w:ascii="Arial" w:hAnsi="Arial" w:cs="Arial"/>
          <w:sz w:val="18"/>
          <w:szCs w:val="18"/>
        </w:rPr>
        <w:t>|</w:t>
      </w:r>
      <w:r>
        <w:rPr>
          <w:rFonts w:ascii="Arial" w:hAnsi="Arial" w:cs="Arial"/>
          <w:color w:val="666666"/>
          <w:sz w:val="18"/>
          <w:szCs w:val="18"/>
        </w:rPr>
        <w:t xml:space="preserve"> </w:t>
      </w:r>
      <w:hyperlink r:id="rId34" w:history="1">
        <w:r w:rsidRPr="00AA07AA">
          <w:rPr>
            <w:rStyle w:val="Hyperlink"/>
            <w:rFonts w:ascii="Arial" w:hAnsi="Arial" w:cs="Arial"/>
            <w:color w:val="666666"/>
            <w:sz w:val="18"/>
            <w:szCs w:val="18"/>
            <w:u w:val="none"/>
          </w:rPr>
          <w:t>mckennap@uw.edu</w:t>
        </w:r>
      </w:hyperlink>
    </w:p>
    <w:p w:rsidR="00AA07AA" w:rsidRDefault="00AA07AA" w:rsidP="00AA07AA"/>
    <w:p w:rsidR="00AA07AA" w:rsidRDefault="00AA07AA" w:rsidP="00AA07AA"/>
    <w:p w:rsidR="00AA07AA" w:rsidRDefault="00AA07AA" w:rsidP="00AA07AA"/>
    <w:p w:rsidR="00AA07AA" w:rsidRDefault="00AA07AA" w:rsidP="00AA07AA"/>
    <w:p w:rsidR="00AA07AA" w:rsidRDefault="00AA07AA" w:rsidP="00AA07AA"/>
    <w:p w:rsidR="00AA07AA" w:rsidRDefault="00AA07AA" w:rsidP="00AA07AA">
      <w:r>
        <w:rPr>
          <w:highlight w:val="yellow"/>
        </w:rPr>
        <w:t>Reply signature with additional phone numbers</w:t>
      </w:r>
    </w:p>
    <w:p w:rsidR="00AA07AA" w:rsidRDefault="00AA07AA" w:rsidP="00AA07AA"/>
    <w:p w:rsidR="00AA07AA" w:rsidRDefault="00AA07AA" w:rsidP="00AA07AA"/>
    <w:p w:rsidR="00AA07AA" w:rsidRDefault="00AA07AA" w:rsidP="00AA07AA">
      <w:pPr>
        <w:spacing w:line="240" w:lineRule="atLeast"/>
        <w:rPr>
          <w:rFonts w:ascii="Arial" w:hAnsi="Arial" w:cs="Arial"/>
          <w:b/>
          <w:bCs/>
          <w:color w:val="8E6F0C"/>
          <w:sz w:val="20"/>
          <w:szCs w:val="20"/>
        </w:rPr>
      </w:pPr>
      <w:r>
        <w:rPr>
          <w:rFonts w:ascii="Arial" w:hAnsi="Arial" w:cs="Arial"/>
          <w:b/>
          <w:bCs/>
          <w:color w:val="8E6F0C"/>
          <w:sz w:val="20"/>
          <w:szCs w:val="20"/>
        </w:rPr>
        <w:t>--</w:t>
      </w:r>
    </w:p>
    <w:p w:rsidR="00AA07AA" w:rsidRDefault="00AA07AA" w:rsidP="00AA07AA">
      <w:pPr>
        <w:spacing w:line="240" w:lineRule="atLeast"/>
        <w:rPr>
          <w:rFonts w:ascii="Times New Roman" w:hAnsi="Times New Roman"/>
          <w:color w:val="1F497D"/>
          <w:sz w:val="24"/>
          <w:szCs w:val="24"/>
        </w:rPr>
      </w:pPr>
      <w:r>
        <w:rPr>
          <w:rFonts w:ascii="Arial" w:hAnsi="Arial" w:cs="Arial"/>
          <w:b/>
          <w:bCs/>
          <w:color w:val="8E6F0C"/>
          <w:sz w:val="20"/>
          <w:szCs w:val="20"/>
        </w:rPr>
        <w:t>McKenna Princing</w:t>
      </w:r>
    </w:p>
    <w:p w:rsidR="00AA07AA" w:rsidRDefault="00AA07AA" w:rsidP="00AA07AA">
      <w:pPr>
        <w:spacing w:line="216" w:lineRule="atLeast"/>
        <w:rPr>
          <w:rFonts w:ascii="Arial" w:hAnsi="Arial" w:cs="Arial"/>
          <w:color w:val="000000"/>
          <w:sz w:val="18"/>
          <w:szCs w:val="18"/>
        </w:rPr>
      </w:pPr>
      <w:r>
        <w:rPr>
          <w:rFonts w:ascii="Arial" w:hAnsi="Arial" w:cs="Arial"/>
          <w:color w:val="000000"/>
          <w:sz w:val="18"/>
          <w:szCs w:val="18"/>
        </w:rPr>
        <w:t>Writer &amp; social media editor</w:t>
      </w:r>
    </w:p>
    <w:p w:rsidR="00AA07AA" w:rsidRDefault="00AA07AA" w:rsidP="00AA07AA">
      <w:pPr>
        <w:spacing w:line="216" w:lineRule="atLeast"/>
        <w:rPr>
          <w:rFonts w:ascii="Arial" w:hAnsi="Arial" w:cs="Arial"/>
          <w:color w:val="666666"/>
          <w:sz w:val="18"/>
          <w:szCs w:val="18"/>
        </w:rPr>
      </w:pPr>
      <w:r>
        <w:rPr>
          <w:rFonts w:ascii="Arial" w:hAnsi="Arial" w:cs="Arial"/>
          <w:color w:val="000000"/>
          <w:sz w:val="18"/>
          <w:szCs w:val="18"/>
        </w:rPr>
        <w:t>UW Medicine Strategic Marketing &amp; Communications</w:t>
      </w:r>
      <w:r>
        <w:rPr>
          <w:rFonts w:ascii="Arial" w:hAnsi="Arial" w:cs="Arial"/>
          <w:color w:val="000000"/>
          <w:sz w:val="18"/>
          <w:szCs w:val="18"/>
        </w:rPr>
        <w:br/>
      </w:r>
      <w:r>
        <w:rPr>
          <w:rFonts w:ascii="Arial" w:hAnsi="Arial" w:cs="Arial"/>
          <w:color w:val="666666"/>
          <w:sz w:val="18"/>
          <w:szCs w:val="18"/>
        </w:rPr>
        <w:t xml:space="preserve">work: 206.221.9394 </w:t>
      </w:r>
      <w:r>
        <w:rPr>
          <w:rFonts w:ascii="Arial" w:hAnsi="Arial" w:cs="Arial"/>
          <w:sz w:val="18"/>
          <w:szCs w:val="18"/>
        </w:rPr>
        <w:t>|</w:t>
      </w:r>
      <w:r>
        <w:rPr>
          <w:rFonts w:ascii="Arial" w:hAnsi="Arial" w:cs="Arial"/>
          <w:color w:val="666666"/>
          <w:sz w:val="18"/>
          <w:szCs w:val="18"/>
        </w:rPr>
        <w:t xml:space="preserve"> cell: 425.457.4656 </w:t>
      </w:r>
      <w:r>
        <w:rPr>
          <w:rFonts w:ascii="Arial" w:hAnsi="Arial" w:cs="Arial"/>
          <w:sz w:val="18"/>
          <w:szCs w:val="18"/>
        </w:rPr>
        <w:t>|</w:t>
      </w:r>
      <w:r>
        <w:rPr>
          <w:rFonts w:ascii="Arial" w:hAnsi="Arial" w:cs="Arial"/>
          <w:color w:val="666666"/>
          <w:sz w:val="18"/>
          <w:szCs w:val="18"/>
        </w:rPr>
        <w:t xml:space="preserve"> office: 206.543.3620</w:t>
      </w:r>
    </w:p>
    <w:p w:rsidR="00AA07AA" w:rsidRPr="00AA07AA" w:rsidRDefault="00523E53" w:rsidP="00AA07AA">
      <w:pPr>
        <w:spacing w:line="216" w:lineRule="atLeast"/>
        <w:rPr>
          <w:rFonts w:ascii="Arial" w:hAnsi="Arial" w:cs="Arial"/>
          <w:color w:val="666666"/>
          <w:sz w:val="18"/>
          <w:szCs w:val="18"/>
        </w:rPr>
      </w:pPr>
      <w:hyperlink r:id="rId35" w:history="1">
        <w:r w:rsidR="00AA07AA" w:rsidRPr="00AA07AA">
          <w:rPr>
            <w:rStyle w:val="Hyperlink"/>
            <w:rFonts w:ascii="Arial" w:hAnsi="Arial" w:cs="Arial"/>
            <w:color w:val="666666"/>
            <w:sz w:val="18"/>
            <w:szCs w:val="18"/>
            <w:u w:val="none"/>
          </w:rPr>
          <w:t>mckennap@uw.edu</w:t>
        </w:r>
      </w:hyperlink>
    </w:p>
    <w:p w:rsidR="00AA07AA" w:rsidRDefault="00AA07AA" w:rsidP="00AA07AA"/>
    <w:p w:rsidR="00232AFD" w:rsidRDefault="00232AFD"/>
    <w:sectPr w:rsidR="00232AFD">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AA" w:rsidRDefault="00AA07AA" w:rsidP="00AA07AA">
      <w:r>
        <w:separator/>
      </w:r>
    </w:p>
  </w:endnote>
  <w:endnote w:type="continuationSeparator" w:id="0">
    <w:p w:rsidR="00AA07AA" w:rsidRDefault="00AA07AA" w:rsidP="00A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53103"/>
      <w:docPartObj>
        <w:docPartGallery w:val="Page Numbers (Bottom of Page)"/>
        <w:docPartUnique/>
      </w:docPartObj>
    </w:sdtPr>
    <w:sdtEndPr>
      <w:rPr>
        <w:noProof/>
      </w:rPr>
    </w:sdtEndPr>
    <w:sdtContent>
      <w:p w:rsidR="00AA07AA" w:rsidRDefault="00AA07AA">
        <w:pPr>
          <w:pStyle w:val="Footer"/>
          <w:jc w:val="right"/>
        </w:pPr>
        <w:r>
          <w:fldChar w:fldCharType="begin"/>
        </w:r>
        <w:r>
          <w:instrText xml:space="preserve"> PAGE   \* MERGEFORMAT </w:instrText>
        </w:r>
        <w:r>
          <w:fldChar w:fldCharType="separate"/>
        </w:r>
        <w:r w:rsidR="00523E53">
          <w:rPr>
            <w:noProof/>
          </w:rPr>
          <w:t>1</w:t>
        </w:r>
        <w:r>
          <w:rPr>
            <w:noProof/>
          </w:rPr>
          <w:fldChar w:fldCharType="end"/>
        </w:r>
      </w:p>
    </w:sdtContent>
  </w:sdt>
  <w:p w:rsidR="00AA07AA" w:rsidRDefault="00AA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AA" w:rsidRDefault="00AA07AA" w:rsidP="00AA07AA">
      <w:r>
        <w:separator/>
      </w:r>
    </w:p>
  </w:footnote>
  <w:footnote w:type="continuationSeparator" w:id="0">
    <w:p w:rsidR="00AA07AA" w:rsidRDefault="00AA07AA" w:rsidP="00AA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AA"/>
    <w:rsid w:val="00101CB0"/>
    <w:rsid w:val="00232AFD"/>
    <w:rsid w:val="00244660"/>
    <w:rsid w:val="003A0B45"/>
    <w:rsid w:val="00523E53"/>
    <w:rsid w:val="00570C89"/>
    <w:rsid w:val="00AA07AA"/>
    <w:rsid w:val="00D0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A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4660"/>
    <w:pPr>
      <w:keepNext/>
      <w:keepLines/>
      <w:spacing w:before="480" w:line="276" w:lineRule="auto"/>
      <w:outlineLvl w:val="0"/>
    </w:pPr>
    <w:rPr>
      <w:rFonts w:ascii="Goudy Old Style" w:eastAsiaTheme="majorEastAsia" w:hAnsi="Goudy Old Style" w:cstheme="majorBidi"/>
      <w:bCs/>
      <w:color w:val="8E6F0C"/>
      <w:sz w:val="36"/>
      <w:szCs w:val="28"/>
    </w:rPr>
  </w:style>
  <w:style w:type="paragraph" w:styleId="Heading2">
    <w:name w:val="heading 2"/>
    <w:basedOn w:val="Normal"/>
    <w:next w:val="Normal"/>
    <w:link w:val="Heading2Char"/>
    <w:uiPriority w:val="9"/>
    <w:unhideWhenUsed/>
    <w:qFormat/>
    <w:rsid w:val="00244660"/>
    <w:pPr>
      <w:keepNext/>
      <w:keepLines/>
      <w:spacing w:before="200" w:line="276" w:lineRule="auto"/>
      <w:outlineLvl w:val="1"/>
    </w:pPr>
    <w:rPr>
      <w:rFonts w:ascii="Times New Roman" w:eastAsiaTheme="majorEastAsia" w:hAnsi="Times New Roman" w:cstheme="majorBidi"/>
      <w:bCs/>
      <w:color w:val="3B185A"/>
      <w:sz w:val="32"/>
      <w:szCs w:val="26"/>
    </w:rPr>
  </w:style>
  <w:style w:type="paragraph" w:styleId="Heading3">
    <w:name w:val="heading 3"/>
    <w:basedOn w:val="Normal"/>
    <w:next w:val="Normal"/>
    <w:link w:val="Heading3Char"/>
    <w:uiPriority w:val="9"/>
    <w:unhideWhenUsed/>
    <w:qFormat/>
    <w:rsid w:val="00244660"/>
    <w:pPr>
      <w:keepNext/>
      <w:keepLines/>
      <w:spacing w:before="200" w:line="276" w:lineRule="auto"/>
      <w:outlineLvl w:val="2"/>
    </w:pPr>
    <w:rPr>
      <w:rFonts w:ascii="Times New Roman" w:eastAsiaTheme="majorEastAsia" w:hAnsi="Times New Roman" w:cstheme="majorBidi"/>
      <w:bCs/>
      <w:color w:val="8E6F0C"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660"/>
    <w:rPr>
      <w:rFonts w:ascii="Goudy Old Style" w:eastAsiaTheme="majorEastAsia" w:hAnsi="Goudy Old Style" w:cstheme="majorBidi"/>
      <w:bCs/>
      <w:color w:val="8E6F0C"/>
      <w:sz w:val="36"/>
      <w:szCs w:val="28"/>
    </w:rPr>
  </w:style>
  <w:style w:type="character" w:customStyle="1" w:styleId="Heading2Char">
    <w:name w:val="Heading 2 Char"/>
    <w:basedOn w:val="DefaultParagraphFont"/>
    <w:link w:val="Heading2"/>
    <w:uiPriority w:val="9"/>
    <w:rsid w:val="00244660"/>
    <w:rPr>
      <w:rFonts w:ascii="Times New Roman" w:eastAsiaTheme="majorEastAsia" w:hAnsi="Times New Roman" w:cstheme="majorBidi"/>
      <w:bCs/>
      <w:color w:val="3B185A"/>
      <w:sz w:val="32"/>
      <w:szCs w:val="26"/>
    </w:rPr>
  </w:style>
  <w:style w:type="character" w:customStyle="1" w:styleId="Heading3Char">
    <w:name w:val="Heading 3 Char"/>
    <w:basedOn w:val="DefaultParagraphFont"/>
    <w:link w:val="Heading3"/>
    <w:uiPriority w:val="9"/>
    <w:rsid w:val="00244660"/>
    <w:rPr>
      <w:rFonts w:ascii="Times New Roman" w:eastAsiaTheme="majorEastAsia" w:hAnsi="Times New Roman" w:cstheme="majorBidi"/>
      <w:bCs/>
      <w:color w:val="8E6F0C" w:themeColor="accent1"/>
      <w:sz w:val="28"/>
    </w:rPr>
  </w:style>
  <w:style w:type="paragraph" w:styleId="NoSpacing">
    <w:name w:val="No Spacing"/>
    <w:uiPriority w:val="1"/>
    <w:qFormat/>
    <w:rsid w:val="00244660"/>
    <w:pPr>
      <w:spacing w:after="0" w:line="240" w:lineRule="auto"/>
    </w:pPr>
    <w:rPr>
      <w:rFonts w:ascii="Times New Roman" w:hAnsi="Times New Roman"/>
      <w:sz w:val="28"/>
    </w:rPr>
  </w:style>
  <w:style w:type="paragraph" w:styleId="ListParagraph">
    <w:name w:val="List Paragraph"/>
    <w:basedOn w:val="Normal"/>
    <w:uiPriority w:val="34"/>
    <w:qFormat/>
    <w:rsid w:val="00244660"/>
    <w:pPr>
      <w:spacing w:after="200" w:line="276" w:lineRule="auto"/>
      <w:ind w:left="720"/>
      <w:contextualSpacing/>
    </w:pPr>
    <w:rPr>
      <w:rFonts w:ascii="Times New Roman" w:hAnsi="Times New Roman" w:cstheme="minorBidi"/>
      <w:sz w:val="28"/>
    </w:rPr>
  </w:style>
  <w:style w:type="paragraph" w:styleId="TOCHeading">
    <w:name w:val="TOC Heading"/>
    <w:basedOn w:val="Heading1"/>
    <w:next w:val="Normal"/>
    <w:uiPriority w:val="39"/>
    <w:unhideWhenUsed/>
    <w:qFormat/>
    <w:rsid w:val="00244660"/>
    <w:pPr>
      <w:outlineLvl w:val="9"/>
    </w:pPr>
    <w:rPr>
      <w:rFonts w:asciiTheme="majorHAnsi" w:hAnsiTheme="majorHAnsi"/>
      <w:b/>
      <w:color w:val="6A5209" w:themeColor="accent1" w:themeShade="BF"/>
      <w:sz w:val="28"/>
      <w:lang w:eastAsia="ja-JP"/>
    </w:rPr>
  </w:style>
  <w:style w:type="character" w:styleId="Hyperlink">
    <w:name w:val="Hyperlink"/>
    <w:basedOn w:val="DefaultParagraphFont"/>
    <w:uiPriority w:val="99"/>
    <w:semiHidden/>
    <w:unhideWhenUsed/>
    <w:rsid w:val="00AA07AA"/>
    <w:rPr>
      <w:color w:val="0000FF" w:themeColor="hyperlink"/>
      <w:u w:val="single"/>
    </w:rPr>
  </w:style>
  <w:style w:type="paragraph" w:styleId="BalloonText">
    <w:name w:val="Balloon Text"/>
    <w:basedOn w:val="Normal"/>
    <w:link w:val="BalloonTextChar"/>
    <w:uiPriority w:val="99"/>
    <w:semiHidden/>
    <w:unhideWhenUsed/>
    <w:rsid w:val="00AA07AA"/>
    <w:rPr>
      <w:rFonts w:ascii="Tahoma" w:hAnsi="Tahoma" w:cs="Tahoma"/>
      <w:sz w:val="16"/>
      <w:szCs w:val="16"/>
    </w:rPr>
  </w:style>
  <w:style w:type="character" w:customStyle="1" w:styleId="BalloonTextChar">
    <w:name w:val="Balloon Text Char"/>
    <w:basedOn w:val="DefaultParagraphFont"/>
    <w:link w:val="BalloonText"/>
    <w:uiPriority w:val="99"/>
    <w:semiHidden/>
    <w:rsid w:val="00AA07AA"/>
    <w:rPr>
      <w:rFonts w:ascii="Tahoma" w:hAnsi="Tahoma" w:cs="Tahoma"/>
      <w:sz w:val="16"/>
      <w:szCs w:val="16"/>
    </w:rPr>
  </w:style>
  <w:style w:type="paragraph" w:styleId="Header">
    <w:name w:val="header"/>
    <w:basedOn w:val="Normal"/>
    <w:link w:val="HeaderChar"/>
    <w:uiPriority w:val="99"/>
    <w:unhideWhenUsed/>
    <w:rsid w:val="00AA07AA"/>
    <w:pPr>
      <w:tabs>
        <w:tab w:val="center" w:pos="4680"/>
        <w:tab w:val="right" w:pos="9360"/>
      </w:tabs>
    </w:pPr>
  </w:style>
  <w:style w:type="character" w:customStyle="1" w:styleId="HeaderChar">
    <w:name w:val="Header Char"/>
    <w:basedOn w:val="DefaultParagraphFont"/>
    <w:link w:val="Header"/>
    <w:uiPriority w:val="99"/>
    <w:rsid w:val="00AA07AA"/>
    <w:rPr>
      <w:rFonts w:ascii="Calibri" w:hAnsi="Calibri" w:cs="Times New Roman"/>
    </w:rPr>
  </w:style>
  <w:style w:type="paragraph" w:styleId="Footer">
    <w:name w:val="footer"/>
    <w:basedOn w:val="Normal"/>
    <w:link w:val="FooterChar"/>
    <w:uiPriority w:val="99"/>
    <w:unhideWhenUsed/>
    <w:rsid w:val="00AA07AA"/>
    <w:pPr>
      <w:tabs>
        <w:tab w:val="center" w:pos="4680"/>
        <w:tab w:val="right" w:pos="9360"/>
      </w:tabs>
    </w:pPr>
  </w:style>
  <w:style w:type="character" w:customStyle="1" w:styleId="FooterChar">
    <w:name w:val="Footer Char"/>
    <w:basedOn w:val="DefaultParagraphFont"/>
    <w:link w:val="Footer"/>
    <w:uiPriority w:val="99"/>
    <w:rsid w:val="00AA07A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A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4660"/>
    <w:pPr>
      <w:keepNext/>
      <w:keepLines/>
      <w:spacing w:before="480" w:line="276" w:lineRule="auto"/>
      <w:outlineLvl w:val="0"/>
    </w:pPr>
    <w:rPr>
      <w:rFonts w:ascii="Goudy Old Style" w:eastAsiaTheme="majorEastAsia" w:hAnsi="Goudy Old Style" w:cstheme="majorBidi"/>
      <w:bCs/>
      <w:color w:val="8E6F0C"/>
      <w:sz w:val="36"/>
      <w:szCs w:val="28"/>
    </w:rPr>
  </w:style>
  <w:style w:type="paragraph" w:styleId="Heading2">
    <w:name w:val="heading 2"/>
    <w:basedOn w:val="Normal"/>
    <w:next w:val="Normal"/>
    <w:link w:val="Heading2Char"/>
    <w:uiPriority w:val="9"/>
    <w:unhideWhenUsed/>
    <w:qFormat/>
    <w:rsid w:val="00244660"/>
    <w:pPr>
      <w:keepNext/>
      <w:keepLines/>
      <w:spacing w:before="200" w:line="276" w:lineRule="auto"/>
      <w:outlineLvl w:val="1"/>
    </w:pPr>
    <w:rPr>
      <w:rFonts w:ascii="Times New Roman" w:eastAsiaTheme="majorEastAsia" w:hAnsi="Times New Roman" w:cstheme="majorBidi"/>
      <w:bCs/>
      <w:color w:val="3B185A"/>
      <w:sz w:val="32"/>
      <w:szCs w:val="26"/>
    </w:rPr>
  </w:style>
  <w:style w:type="paragraph" w:styleId="Heading3">
    <w:name w:val="heading 3"/>
    <w:basedOn w:val="Normal"/>
    <w:next w:val="Normal"/>
    <w:link w:val="Heading3Char"/>
    <w:uiPriority w:val="9"/>
    <w:unhideWhenUsed/>
    <w:qFormat/>
    <w:rsid w:val="00244660"/>
    <w:pPr>
      <w:keepNext/>
      <w:keepLines/>
      <w:spacing w:before="200" w:line="276" w:lineRule="auto"/>
      <w:outlineLvl w:val="2"/>
    </w:pPr>
    <w:rPr>
      <w:rFonts w:ascii="Times New Roman" w:eastAsiaTheme="majorEastAsia" w:hAnsi="Times New Roman" w:cstheme="majorBidi"/>
      <w:bCs/>
      <w:color w:val="8E6F0C"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660"/>
    <w:rPr>
      <w:rFonts w:ascii="Goudy Old Style" w:eastAsiaTheme="majorEastAsia" w:hAnsi="Goudy Old Style" w:cstheme="majorBidi"/>
      <w:bCs/>
      <w:color w:val="8E6F0C"/>
      <w:sz w:val="36"/>
      <w:szCs w:val="28"/>
    </w:rPr>
  </w:style>
  <w:style w:type="character" w:customStyle="1" w:styleId="Heading2Char">
    <w:name w:val="Heading 2 Char"/>
    <w:basedOn w:val="DefaultParagraphFont"/>
    <w:link w:val="Heading2"/>
    <w:uiPriority w:val="9"/>
    <w:rsid w:val="00244660"/>
    <w:rPr>
      <w:rFonts w:ascii="Times New Roman" w:eastAsiaTheme="majorEastAsia" w:hAnsi="Times New Roman" w:cstheme="majorBidi"/>
      <w:bCs/>
      <w:color w:val="3B185A"/>
      <w:sz w:val="32"/>
      <w:szCs w:val="26"/>
    </w:rPr>
  </w:style>
  <w:style w:type="character" w:customStyle="1" w:styleId="Heading3Char">
    <w:name w:val="Heading 3 Char"/>
    <w:basedOn w:val="DefaultParagraphFont"/>
    <w:link w:val="Heading3"/>
    <w:uiPriority w:val="9"/>
    <w:rsid w:val="00244660"/>
    <w:rPr>
      <w:rFonts w:ascii="Times New Roman" w:eastAsiaTheme="majorEastAsia" w:hAnsi="Times New Roman" w:cstheme="majorBidi"/>
      <w:bCs/>
      <w:color w:val="8E6F0C" w:themeColor="accent1"/>
      <w:sz w:val="28"/>
    </w:rPr>
  </w:style>
  <w:style w:type="paragraph" w:styleId="NoSpacing">
    <w:name w:val="No Spacing"/>
    <w:uiPriority w:val="1"/>
    <w:qFormat/>
    <w:rsid w:val="00244660"/>
    <w:pPr>
      <w:spacing w:after="0" w:line="240" w:lineRule="auto"/>
    </w:pPr>
    <w:rPr>
      <w:rFonts w:ascii="Times New Roman" w:hAnsi="Times New Roman"/>
      <w:sz w:val="28"/>
    </w:rPr>
  </w:style>
  <w:style w:type="paragraph" w:styleId="ListParagraph">
    <w:name w:val="List Paragraph"/>
    <w:basedOn w:val="Normal"/>
    <w:uiPriority w:val="34"/>
    <w:qFormat/>
    <w:rsid w:val="00244660"/>
    <w:pPr>
      <w:spacing w:after="200" w:line="276" w:lineRule="auto"/>
      <w:ind w:left="720"/>
      <w:contextualSpacing/>
    </w:pPr>
    <w:rPr>
      <w:rFonts w:ascii="Times New Roman" w:hAnsi="Times New Roman" w:cstheme="minorBidi"/>
      <w:sz w:val="28"/>
    </w:rPr>
  </w:style>
  <w:style w:type="paragraph" w:styleId="TOCHeading">
    <w:name w:val="TOC Heading"/>
    <w:basedOn w:val="Heading1"/>
    <w:next w:val="Normal"/>
    <w:uiPriority w:val="39"/>
    <w:unhideWhenUsed/>
    <w:qFormat/>
    <w:rsid w:val="00244660"/>
    <w:pPr>
      <w:outlineLvl w:val="9"/>
    </w:pPr>
    <w:rPr>
      <w:rFonts w:asciiTheme="majorHAnsi" w:hAnsiTheme="majorHAnsi"/>
      <w:b/>
      <w:color w:val="6A5209" w:themeColor="accent1" w:themeShade="BF"/>
      <w:sz w:val="28"/>
      <w:lang w:eastAsia="ja-JP"/>
    </w:rPr>
  </w:style>
  <w:style w:type="character" w:styleId="Hyperlink">
    <w:name w:val="Hyperlink"/>
    <w:basedOn w:val="DefaultParagraphFont"/>
    <w:uiPriority w:val="99"/>
    <w:semiHidden/>
    <w:unhideWhenUsed/>
    <w:rsid w:val="00AA07AA"/>
    <w:rPr>
      <w:color w:val="0000FF" w:themeColor="hyperlink"/>
      <w:u w:val="single"/>
    </w:rPr>
  </w:style>
  <w:style w:type="paragraph" w:styleId="BalloonText">
    <w:name w:val="Balloon Text"/>
    <w:basedOn w:val="Normal"/>
    <w:link w:val="BalloonTextChar"/>
    <w:uiPriority w:val="99"/>
    <w:semiHidden/>
    <w:unhideWhenUsed/>
    <w:rsid w:val="00AA07AA"/>
    <w:rPr>
      <w:rFonts w:ascii="Tahoma" w:hAnsi="Tahoma" w:cs="Tahoma"/>
      <w:sz w:val="16"/>
      <w:szCs w:val="16"/>
    </w:rPr>
  </w:style>
  <w:style w:type="character" w:customStyle="1" w:styleId="BalloonTextChar">
    <w:name w:val="Balloon Text Char"/>
    <w:basedOn w:val="DefaultParagraphFont"/>
    <w:link w:val="BalloonText"/>
    <w:uiPriority w:val="99"/>
    <w:semiHidden/>
    <w:rsid w:val="00AA07AA"/>
    <w:rPr>
      <w:rFonts w:ascii="Tahoma" w:hAnsi="Tahoma" w:cs="Tahoma"/>
      <w:sz w:val="16"/>
      <w:szCs w:val="16"/>
    </w:rPr>
  </w:style>
  <w:style w:type="paragraph" w:styleId="Header">
    <w:name w:val="header"/>
    <w:basedOn w:val="Normal"/>
    <w:link w:val="HeaderChar"/>
    <w:uiPriority w:val="99"/>
    <w:unhideWhenUsed/>
    <w:rsid w:val="00AA07AA"/>
    <w:pPr>
      <w:tabs>
        <w:tab w:val="center" w:pos="4680"/>
        <w:tab w:val="right" w:pos="9360"/>
      </w:tabs>
    </w:pPr>
  </w:style>
  <w:style w:type="character" w:customStyle="1" w:styleId="HeaderChar">
    <w:name w:val="Header Char"/>
    <w:basedOn w:val="DefaultParagraphFont"/>
    <w:link w:val="Header"/>
    <w:uiPriority w:val="99"/>
    <w:rsid w:val="00AA07AA"/>
    <w:rPr>
      <w:rFonts w:ascii="Calibri" w:hAnsi="Calibri" w:cs="Times New Roman"/>
    </w:rPr>
  </w:style>
  <w:style w:type="paragraph" w:styleId="Footer">
    <w:name w:val="footer"/>
    <w:basedOn w:val="Normal"/>
    <w:link w:val="FooterChar"/>
    <w:uiPriority w:val="99"/>
    <w:unhideWhenUsed/>
    <w:rsid w:val="00AA07AA"/>
    <w:pPr>
      <w:tabs>
        <w:tab w:val="center" w:pos="4680"/>
        <w:tab w:val="right" w:pos="9360"/>
      </w:tabs>
    </w:pPr>
  </w:style>
  <w:style w:type="character" w:customStyle="1" w:styleId="FooterChar">
    <w:name w:val="Footer Char"/>
    <w:basedOn w:val="DefaultParagraphFont"/>
    <w:link w:val="Footer"/>
    <w:uiPriority w:val="99"/>
    <w:rsid w:val="00AA0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user/uwmedicinehealth" TargetMode="External"/><Relationship Id="rId18" Type="http://schemas.openxmlformats.org/officeDocument/2006/relationships/image" Target="media/image5.png"/><Relationship Id="rId26" Type="http://schemas.openxmlformats.org/officeDocument/2006/relationships/hyperlink" Target="http://uwmedicine.org/" TargetMode="External"/><Relationship Id="rId39" Type="http://schemas.openxmlformats.org/officeDocument/2006/relationships/customXml" Target="../customXml/item1.xml"/><Relationship Id="rId21" Type="http://schemas.openxmlformats.org/officeDocument/2006/relationships/hyperlink" Target="https://plus.google.com/u/0/b/107765065661436092868/107765065661436092868/posts" TargetMode="External"/><Relationship Id="rId34" Type="http://schemas.openxmlformats.org/officeDocument/2006/relationships/hyperlink" Target="mailto:mckennap@uw.edu" TargetMode="External"/><Relationship Id="rId7" Type="http://schemas.openxmlformats.org/officeDocument/2006/relationships/hyperlink" Target="mailto:mckennap@uw.edu"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linkedin.com/company/2582"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wmedicine.washington.edu/" TargetMode="External"/><Relationship Id="rId24" Type="http://schemas.openxmlformats.org/officeDocument/2006/relationships/hyperlink" Target="http://uwmedicine.washington.edu/" TargetMode="External"/><Relationship Id="rId32" Type="http://schemas.openxmlformats.org/officeDocument/2006/relationships/hyperlink" Target="http://www.twitter.com/uwmedicin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hsnewsbeat.uw.edu/" TargetMode="External"/><Relationship Id="rId23" Type="http://schemas.openxmlformats.org/officeDocument/2006/relationships/image" Target="media/image7.png"/><Relationship Id="rId28" Type="http://schemas.openxmlformats.org/officeDocument/2006/relationships/hyperlink" Target="http://www.uwmedicine.org/Global/Compliance/Pages/Risks-of-Using-Email.aspx" TargetMode="External"/><Relationship Id="rId36" Type="http://schemas.openxmlformats.org/officeDocument/2006/relationships/footer" Target="footer1.xml"/><Relationship Id="rId10" Type="http://schemas.openxmlformats.org/officeDocument/2006/relationships/hyperlink" Target="http://www.instagram.com/uwmedicine" TargetMode="External"/><Relationship Id="rId19" Type="http://schemas.openxmlformats.org/officeDocument/2006/relationships/hyperlink" Target="http://www.uwmedicine.org/Global/Compliance/Pages/Risks-of-Using-Email.aspx" TargetMode="External"/><Relationship Id="rId31" Type="http://schemas.openxmlformats.org/officeDocument/2006/relationships/hyperlink" Target="https://twitter.com/uwmedicin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soundcloud.com/uwmedicine" TargetMode="External"/><Relationship Id="rId27" Type="http://schemas.openxmlformats.org/officeDocument/2006/relationships/image" Target="media/image9.png"/><Relationship Id="rId30" Type="http://schemas.openxmlformats.org/officeDocument/2006/relationships/hyperlink" Target="http://twitter.com/uwmedicine" TargetMode="External"/><Relationship Id="rId35" Type="http://schemas.openxmlformats.org/officeDocument/2006/relationships/hyperlink" Target="https://plus.google.com/u/0/102458169604367614841/posts" TargetMode="External"/><Relationship Id="rId8" Type="http://schemas.openxmlformats.org/officeDocument/2006/relationships/hyperlink" Target="mailto:mckennap@uw.edu"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ckennap@uw.edu" TargetMode="External"/><Relationship Id="rId25" Type="http://schemas.openxmlformats.org/officeDocument/2006/relationships/image" Target="media/image8.png"/><Relationship Id="rId33" Type="http://schemas.openxmlformats.org/officeDocument/2006/relationships/hyperlink" Target="http://www.facebook.com/uwmedicinenew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UWM-colors">
      <a:dk1>
        <a:sysClr val="windowText" lastClr="000000"/>
      </a:dk1>
      <a:lt1>
        <a:sysClr val="window" lastClr="FFFFFF"/>
      </a:lt1>
      <a:dk2>
        <a:srgbClr val="3B185A"/>
      </a:dk2>
      <a:lt2>
        <a:srgbClr val="F9F7E7"/>
      </a:lt2>
      <a:accent1>
        <a:srgbClr val="8E6F0C"/>
      </a:accent1>
      <a:accent2>
        <a:srgbClr val="F2ECC2"/>
      </a:accent2>
      <a:accent3>
        <a:srgbClr val="F9F7E7"/>
      </a:accent3>
      <a:accent4>
        <a:srgbClr val="3B185A"/>
      </a:accent4>
      <a:accent5>
        <a:srgbClr val="D2232A"/>
      </a:accent5>
      <a:accent6>
        <a:srgbClr val="0C0C0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68847-8FB3-4008-9F45-499CD5FF21FC}"/>
</file>

<file path=customXml/itemProps2.xml><?xml version="1.0" encoding="utf-8"?>
<ds:datastoreItem xmlns:ds="http://schemas.openxmlformats.org/officeDocument/2006/customXml" ds:itemID="{C24AFEE8-98EC-42D6-9E38-625A50A2C7A6}"/>
</file>

<file path=customXml/itemProps3.xml><?xml version="1.0" encoding="utf-8"?>
<ds:datastoreItem xmlns:ds="http://schemas.openxmlformats.org/officeDocument/2006/customXml" ds:itemID="{00DF3A22-BC13-4940-8184-C270F48D583C}"/>
</file>

<file path=docProps/app.xml><?xml version="1.0" encoding="utf-8"?>
<Properties xmlns="http://schemas.openxmlformats.org/officeDocument/2006/extended-properties" xmlns:vt="http://schemas.openxmlformats.org/officeDocument/2006/docPropsVTypes">
  <Template>Normal</Template>
  <TotalTime>97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Princing</dc:creator>
  <cp:lastModifiedBy>McKenna Princing</cp:lastModifiedBy>
  <cp:revision>4</cp:revision>
  <cp:lastPrinted>2015-09-15T23:31:00Z</cp:lastPrinted>
  <dcterms:created xsi:type="dcterms:W3CDTF">2015-07-09T23:43:00Z</dcterms:created>
  <dcterms:modified xsi:type="dcterms:W3CDTF">2015-09-16T00:16:00Z</dcterms:modified>
</cp:coreProperties>
</file>